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97" w:rsidRDefault="00433297" w:rsidP="00433297">
      <w:pPr>
        <w:spacing w:line="56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hint="eastAsia"/>
          <w:sz w:val="32"/>
          <w:szCs w:val="32"/>
        </w:rPr>
        <w:t>2</w:t>
      </w:r>
    </w:p>
    <w:p w:rsidR="00433297" w:rsidRDefault="00433297" w:rsidP="00433297">
      <w:pPr>
        <w:spacing w:line="560" w:lineRule="exact"/>
        <w:jc w:val="left"/>
        <w:rPr>
          <w:rFonts w:ascii="Times New Roman" w:eastAsia="方正仿宋_GBK" w:hAnsi="Times New Roman" w:cs="方正仿宋_GBK"/>
          <w:sz w:val="32"/>
          <w:szCs w:val="32"/>
        </w:rPr>
      </w:pPr>
    </w:p>
    <w:p w:rsidR="00433297" w:rsidRDefault="00433297" w:rsidP="0043329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写给全市老年人的倡议书</w:t>
      </w:r>
    </w:p>
    <w:p w:rsidR="00433297" w:rsidRDefault="00433297" w:rsidP="00433297">
      <w:pPr>
        <w:spacing w:line="560" w:lineRule="exact"/>
        <w:jc w:val="left"/>
        <w:rPr>
          <w:rFonts w:ascii="Times New Roman" w:eastAsia="方正仿宋_GBK" w:hAnsi="Times New Roman" w:cs="方正仿宋_GBK"/>
          <w:sz w:val="32"/>
          <w:szCs w:val="32"/>
        </w:rPr>
      </w:pPr>
    </w:p>
    <w:p w:rsidR="00433297" w:rsidRDefault="00433297" w:rsidP="00433297">
      <w:pPr>
        <w:spacing w:line="560" w:lineRule="exact"/>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全市老年朋友们：</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正值农历</w:t>
      </w:r>
      <w:r>
        <w:rPr>
          <w:rFonts w:ascii="Times New Roman" w:eastAsia="方正仿宋_GBK" w:hAnsi="Times New Roman" w:cs="Times New Roman"/>
          <w:sz w:val="32"/>
          <w:szCs w:val="32"/>
        </w:rPr>
        <w:t>庚子春节</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老龄办衷心祝您节日快乐、阖家安康！</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近期</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全国多地</w:t>
      </w:r>
      <w:r>
        <w:rPr>
          <w:rFonts w:ascii="Times New Roman" w:eastAsia="方正仿宋_GBK" w:hAnsi="Times New Roman" w:cs="Times New Roman"/>
          <w:sz w:val="32"/>
          <w:szCs w:val="32"/>
        </w:rPr>
        <w:t>发生新型冠状病毒感染的肺炎疫情</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我省</w:t>
      </w:r>
      <w:r>
        <w:rPr>
          <w:rFonts w:ascii="Times New Roman" w:eastAsia="方正仿宋_GBK" w:hAnsi="Times New Roman" w:cs="Times New Roman" w:hint="eastAsia"/>
          <w:sz w:val="32"/>
          <w:szCs w:val="32"/>
        </w:rPr>
        <w:t>我市也</w:t>
      </w:r>
      <w:r>
        <w:rPr>
          <w:rFonts w:ascii="Times New Roman" w:eastAsia="方正仿宋_GBK" w:hAnsi="Times New Roman" w:cs="Times New Roman"/>
          <w:sz w:val="32"/>
          <w:szCs w:val="32"/>
        </w:rPr>
        <w:t>受</w:t>
      </w:r>
      <w:r>
        <w:rPr>
          <w:rFonts w:ascii="Times New Roman" w:eastAsia="方正仿宋_GBK" w:hAnsi="Times New Roman" w:cs="Times New Roman" w:hint="eastAsia"/>
          <w:sz w:val="32"/>
          <w:szCs w:val="32"/>
        </w:rPr>
        <w:t>到</w:t>
      </w:r>
      <w:r>
        <w:rPr>
          <w:rFonts w:ascii="Times New Roman" w:eastAsia="方正仿宋_GBK" w:hAnsi="Times New Roman" w:cs="Times New Roman"/>
          <w:sz w:val="32"/>
          <w:szCs w:val="32"/>
        </w:rPr>
        <w:t>影响。</w:t>
      </w:r>
      <w:r>
        <w:rPr>
          <w:rFonts w:ascii="Times New Roman" w:eastAsia="方正仿宋_GBK" w:hAnsi="Times New Roman" w:cs="Times New Roman" w:hint="eastAsia"/>
          <w:sz w:val="32"/>
          <w:szCs w:val="32"/>
        </w:rPr>
        <w:t>习近平总书记作出重要指示，强调要把人民群众生命安全和身体健康放在第一位，坚决遏制疫情蔓延势头。当前，</w:t>
      </w:r>
      <w:r>
        <w:rPr>
          <w:rFonts w:ascii="Times New Roman" w:eastAsia="方正仿宋_GBK" w:hAnsi="Times New Roman" w:cs="Times New Roman"/>
          <w:sz w:val="32"/>
          <w:szCs w:val="32"/>
        </w:rPr>
        <w:t>全</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各级党委政府正在</w:t>
      </w:r>
      <w:r>
        <w:rPr>
          <w:rFonts w:ascii="Times New Roman" w:eastAsia="方正仿宋_GBK" w:hAnsi="Times New Roman" w:cs="Times New Roman" w:hint="eastAsia"/>
          <w:sz w:val="32"/>
          <w:szCs w:val="32"/>
        </w:rPr>
        <w:t>全面</w:t>
      </w:r>
      <w:r>
        <w:rPr>
          <w:rFonts w:ascii="Times New Roman" w:eastAsia="方正仿宋_GBK" w:hAnsi="Times New Roman" w:cs="Times New Roman"/>
          <w:sz w:val="32"/>
          <w:szCs w:val="32"/>
        </w:rPr>
        <w:t>落实习近平总书记重要指示精神，</w:t>
      </w:r>
      <w:r>
        <w:rPr>
          <w:rFonts w:ascii="Times New Roman" w:eastAsia="方正仿宋_GBK" w:hAnsi="Times New Roman" w:cs="Times New Roman" w:hint="eastAsia"/>
          <w:sz w:val="32"/>
          <w:szCs w:val="32"/>
        </w:rPr>
        <w:t>把疫情防控工作作为当前最重要的工作来抓。</w:t>
      </w:r>
      <w:r>
        <w:rPr>
          <w:rFonts w:ascii="Times New Roman" w:eastAsia="方正仿宋_GBK" w:hAnsi="Times New Roman" w:cs="Times New Roman"/>
          <w:sz w:val="32"/>
          <w:szCs w:val="32"/>
        </w:rPr>
        <w:t>为此，</w:t>
      </w:r>
      <w:r>
        <w:rPr>
          <w:rFonts w:ascii="Times New Roman" w:eastAsia="方正仿宋_GBK" w:hAnsi="Times New Roman" w:cs="Times New Roman" w:hint="eastAsia"/>
          <w:sz w:val="32"/>
          <w:szCs w:val="32"/>
        </w:rPr>
        <w:t>向</w:t>
      </w:r>
      <w:r>
        <w:rPr>
          <w:rFonts w:ascii="Times New Roman" w:eastAsia="方正仿宋_GBK" w:hAnsi="Times New Roman" w:cs="Times New Roman"/>
          <w:sz w:val="32"/>
          <w:szCs w:val="32"/>
        </w:rPr>
        <w:t>老年朋友们提出以下倡议：</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hint="eastAsia"/>
          <w:sz w:val="32"/>
          <w:szCs w:val="32"/>
        </w:rPr>
        <w:t>保持理性科学防控。自己是健康第一责任人，</w:t>
      </w:r>
      <w:r>
        <w:rPr>
          <w:rFonts w:ascii="Times New Roman" w:eastAsia="方正仿宋_GBK" w:hAnsi="Times New Roman" w:cs="Times New Roman"/>
          <w:sz w:val="32"/>
          <w:szCs w:val="32"/>
        </w:rPr>
        <w:t>面对疫情，老年朋友既不能不在乎，也不要过度恐慌。</w:t>
      </w:r>
      <w:r>
        <w:rPr>
          <w:rFonts w:ascii="Times New Roman" w:eastAsia="方正仿宋_GBK" w:hAnsi="Times New Roman" w:cs="Times New Roman" w:hint="eastAsia"/>
          <w:sz w:val="32"/>
          <w:szCs w:val="32"/>
        </w:rPr>
        <w:t>最大限度</w:t>
      </w:r>
      <w:r>
        <w:rPr>
          <w:rFonts w:ascii="Times New Roman" w:eastAsia="方正仿宋_GBK" w:hAnsi="Times New Roman" w:cs="Times New Roman"/>
          <w:sz w:val="32"/>
          <w:szCs w:val="32"/>
        </w:rPr>
        <w:t>减少聚集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尽量减少外出和聚会，避免到人员密集的公共场所，如商场、饭店、车站、公共浴池、棋牌室等地。</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切实做好</w:t>
      </w:r>
      <w:r>
        <w:rPr>
          <w:rFonts w:ascii="Times New Roman" w:eastAsia="方正仿宋_GBK" w:hAnsi="Times New Roman" w:cs="Times New Roman"/>
          <w:sz w:val="32"/>
          <w:szCs w:val="32"/>
        </w:rPr>
        <w:t>安全防护。</w:t>
      </w:r>
      <w:r>
        <w:rPr>
          <w:rFonts w:ascii="Times New Roman" w:eastAsia="方正仿宋_GBK" w:hAnsi="Times New Roman" w:cs="Times New Roman" w:hint="eastAsia"/>
          <w:sz w:val="32"/>
          <w:szCs w:val="32"/>
        </w:rPr>
        <w:t>不可避免的外出和乘坐交通工具时，</w:t>
      </w:r>
      <w:r>
        <w:rPr>
          <w:rFonts w:ascii="Times New Roman" w:eastAsia="方正仿宋_GBK" w:hAnsi="Times New Roman" w:cs="Times New Roman"/>
          <w:sz w:val="32"/>
          <w:szCs w:val="32"/>
        </w:rPr>
        <w:t>要</w:t>
      </w:r>
      <w:r>
        <w:rPr>
          <w:rFonts w:ascii="Times New Roman" w:eastAsia="方正仿宋_GBK" w:hAnsi="Times New Roman" w:cs="Times New Roman" w:hint="eastAsia"/>
          <w:sz w:val="32"/>
          <w:szCs w:val="32"/>
        </w:rPr>
        <w:t>佩戴</w:t>
      </w:r>
      <w:r>
        <w:rPr>
          <w:rFonts w:ascii="Times New Roman" w:eastAsia="方正仿宋_GBK" w:hAnsi="Times New Roman" w:cs="Times New Roman"/>
          <w:sz w:val="32"/>
          <w:szCs w:val="32"/>
        </w:rPr>
        <w:t>医用外科口罩或</w:t>
      </w:r>
      <w:r>
        <w:rPr>
          <w:rFonts w:ascii="Times New Roman" w:eastAsia="方正仿宋_GBK" w:hAnsi="Times New Roman" w:cs="Times New Roman"/>
          <w:sz w:val="32"/>
          <w:szCs w:val="32"/>
        </w:rPr>
        <w:t>N95</w:t>
      </w:r>
      <w:r>
        <w:rPr>
          <w:rFonts w:ascii="Times New Roman" w:eastAsia="方正仿宋_GBK" w:hAnsi="Times New Roman" w:cs="Times New Roman"/>
          <w:sz w:val="32"/>
          <w:szCs w:val="32"/>
        </w:rPr>
        <w:t>口罩。尽量减少接触公共场所的物品和部位；尽量避免用手接触口鼻眼；从公共场所返回后，要用洗手液或香皂流水洗手；打喷嚏或咳嗽时，用手肘衣服遮住口鼻。</w:t>
      </w:r>
      <w:r>
        <w:rPr>
          <w:rFonts w:ascii="Times New Roman" w:eastAsia="方正仿宋_GBK" w:hAnsi="Times New Roman" w:cs="Times New Roman" w:hint="eastAsia"/>
          <w:sz w:val="32"/>
          <w:szCs w:val="32"/>
        </w:rPr>
        <w:t>家中备置体温计、医用外科口罩或</w:t>
      </w:r>
      <w:r>
        <w:rPr>
          <w:rFonts w:ascii="Times New Roman" w:eastAsia="方正仿宋_GBK" w:hAnsi="Times New Roman" w:cs="Times New Roman" w:hint="eastAsia"/>
          <w:sz w:val="32"/>
          <w:szCs w:val="32"/>
        </w:rPr>
        <w:t>N95</w:t>
      </w:r>
      <w:r>
        <w:rPr>
          <w:rFonts w:ascii="Times New Roman" w:eastAsia="方正仿宋_GBK" w:hAnsi="Times New Roman" w:cs="Times New Roman" w:hint="eastAsia"/>
          <w:sz w:val="32"/>
          <w:szCs w:val="32"/>
        </w:rPr>
        <w:t>口罩、家用消毒用品等物资。</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保持</w:t>
      </w:r>
      <w:r>
        <w:rPr>
          <w:rFonts w:ascii="Times New Roman" w:eastAsia="方正仿宋_GBK" w:hAnsi="Times New Roman" w:cs="Times New Roman"/>
          <w:sz w:val="32"/>
          <w:szCs w:val="32"/>
        </w:rPr>
        <w:t>良好生活习惯。居室勤开窗，经常通风。不共用</w:t>
      </w:r>
      <w:r>
        <w:rPr>
          <w:rFonts w:ascii="Times New Roman" w:eastAsia="方正仿宋_GBK" w:hAnsi="Times New Roman" w:cs="Times New Roman"/>
          <w:sz w:val="32"/>
          <w:szCs w:val="32"/>
        </w:rPr>
        <w:lastRenderedPageBreak/>
        <w:t>毛巾，保持家居、餐具清洁，勤晒衣被，进行室内擦拭消毒。注意补充营养，</w:t>
      </w:r>
      <w:r>
        <w:rPr>
          <w:rFonts w:ascii="Times New Roman" w:eastAsia="方正仿宋_GBK" w:hAnsi="Times New Roman" w:cs="Times New Roman" w:hint="eastAsia"/>
          <w:sz w:val="32"/>
          <w:szCs w:val="32"/>
        </w:rPr>
        <w:t>减少</w:t>
      </w:r>
      <w:r>
        <w:rPr>
          <w:rFonts w:ascii="Times New Roman" w:eastAsia="方正仿宋_GBK" w:hAnsi="Times New Roman" w:cs="Times New Roman"/>
          <w:sz w:val="32"/>
          <w:szCs w:val="32"/>
        </w:rPr>
        <w:t>或杜绝</w:t>
      </w:r>
      <w:r>
        <w:rPr>
          <w:rFonts w:ascii="Times New Roman" w:eastAsia="方正仿宋_GBK" w:hAnsi="Times New Roman" w:cs="Times New Roman" w:hint="eastAsia"/>
          <w:sz w:val="32"/>
          <w:szCs w:val="32"/>
        </w:rPr>
        <w:t>烟酒</w:t>
      </w:r>
      <w:r>
        <w:rPr>
          <w:rFonts w:ascii="Times New Roman" w:eastAsia="方正仿宋_GBK" w:hAnsi="Times New Roman" w:cs="Times New Roman"/>
          <w:sz w:val="32"/>
          <w:szCs w:val="32"/>
        </w:rPr>
        <w:t>，多喝水。</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科学</w:t>
      </w:r>
      <w:r>
        <w:rPr>
          <w:rFonts w:ascii="Times New Roman" w:eastAsia="方正仿宋_GBK" w:hAnsi="Times New Roman" w:cs="Times New Roman"/>
          <w:sz w:val="32"/>
          <w:szCs w:val="32"/>
        </w:rPr>
        <w:t>合理调节身体。可利用室内空间活动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适度锻炼身体</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注意保暖，尽量避免感冒。患有慢性病的老年朋友，要遵医嘱按时服药，做好慢性病管理。保证充足和规律的睡眠，保持身心</w:t>
      </w:r>
      <w:r>
        <w:rPr>
          <w:rFonts w:ascii="Times New Roman" w:eastAsia="方正仿宋_GBK" w:hAnsi="Times New Roman" w:cs="Times New Roman" w:hint="eastAsia"/>
          <w:sz w:val="32"/>
          <w:szCs w:val="32"/>
        </w:rPr>
        <w:t>愉悦</w:t>
      </w:r>
      <w:r>
        <w:rPr>
          <w:rFonts w:ascii="Times New Roman" w:eastAsia="方正仿宋_GBK" w:hAnsi="Times New Roman" w:cs="Times New Roman"/>
          <w:sz w:val="32"/>
          <w:szCs w:val="32"/>
        </w:rPr>
        <w:t>。</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注意食品卫生</w:t>
      </w:r>
      <w:r>
        <w:rPr>
          <w:rFonts w:ascii="Times New Roman" w:eastAsia="方正仿宋_GBK" w:hAnsi="Times New Roman" w:cs="Times New Roman" w:hint="eastAsia"/>
          <w:sz w:val="32"/>
          <w:szCs w:val="32"/>
        </w:rPr>
        <w:t>安全</w:t>
      </w:r>
      <w:r>
        <w:rPr>
          <w:rFonts w:ascii="Times New Roman" w:eastAsia="方正仿宋_GBK" w:hAnsi="Times New Roman" w:cs="Times New Roman"/>
          <w:sz w:val="32"/>
          <w:szCs w:val="32"/>
        </w:rPr>
        <w:t>。不接触、购买和食用野生动物，避免前往售卖禽类、野生动物等活体动物的市场。避免接触或食用未高温处理过的动物产品。</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注意</w:t>
      </w:r>
      <w:r>
        <w:rPr>
          <w:rFonts w:ascii="Times New Roman" w:eastAsia="方正仿宋_GBK" w:hAnsi="Times New Roman" w:cs="Times New Roman"/>
          <w:sz w:val="32"/>
          <w:szCs w:val="32"/>
        </w:rPr>
        <w:t>提高</w:t>
      </w:r>
      <w:r>
        <w:rPr>
          <w:rFonts w:ascii="Times New Roman" w:eastAsia="方正仿宋_GBK" w:hAnsi="Times New Roman" w:cs="Times New Roman" w:hint="eastAsia"/>
          <w:sz w:val="32"/>
          <w:szCs w:val="32"/>
        </w:rPr>
        <w:t>防范</w:t>
      </w:r>
      <w:r>
        <w:rPr>
          <w:rFonts w:ascii="Times New Roman" w:eastAsia="方正仿宋_GBK" w:hAnsi="Times New Roman" w:cs="Times New Roman"/>
          <w:sz w:val="32"/>
          <w:szCs w:val="32"/>
        </w:rPr>
        <w:t>意识。</w:t>
      </w:r>
      <w:r>
        <w:rPr>
          <w:rFonts w:ascii="Times New Roman" w:eastAsia="方正仿宋_GBK" w:hAnsi="Times New Roman" w:cs="Times New Roman" w:hint="eastAsia"/>
          <w:sz w:val="32"/>
          <w:szCs w:val="32"/>
        </w:rPr>
        <w:t>尽量避免接触发热、咳嗽或其他呼吸道症状的患者。</w:t>
      </w:r>
      <w:r>
        <w:rPr>
          <w:rFonts w:ascii="Times New Roman" w:eastAsia="方正仿宋_GBK" w:hAnsi="Times New Roman" w:cs="Times New Roman"/>
          <w:sz w:val="32"/>
          <w:szCs w:val="32"/>
        </w:rPr>
        <w:t>如果近期与新型冠状病毒感染的肺炎患者或者疑似感染者有过接触，要尽快</w:t>
      </w:r>
      <w:r>
        <w:rPr>
          <w:rFonts w:ascii="Times New Roman" w:eastAsia="方正仿宋_GBK" w:hAnsi="Times New Roman" w:cs="Times New Roman" w:hint="eastAsia"/>
          <w:sz w:val="32"/>
          <w:szCs w:val="32"/>
        </w:rPr>
        <w:t>与所在社区的工作人员取得联系，听取相关建议</w:t>
      </w:r>
      <w:r>
        <w:rPr>
          <w:rFonts w:ascii="Times New Roman" w:eastAsia="方正仿宋_GBK" w:hAnsi="Times New Roman" w:cs="Times New Roman"/>
          <w:sz w:val="32"/>
          <w:szCs w:val="32"/>
        </w:rPr>
        <w:t>。</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主动问诊</w:t>
      </w:r>
      <w:r>
        <w:rPr>
          <w:rFonts w:ascii="Times New Roman" w:eastAsia="方正仿宋_GBK" w:hAnsi="Times New Roman" w:cs="Times New Roman"/>
          <w:sz w:val="32"/>
          <w:szCs w:val="32"/>
        </w:rPr>
        <w:t>安全就医。如果出现发热或咳嗽等可疑症状，应</w:t>
      </w:r>
      <w:r>
        <w:rPr>
          <w:rFonts w:ascii="Times New Roman" w:eastAsia="方正仿宋_GBK" w:hAnsi="Times New Roman" w:cs="Times New Roman" w:hint="eastAsia"/>
          <w:sz w:val="32"/>
          <w:szCs w:val="32"/>
        </w:rPr>
        <w:t>佩戴</w:t>
      </w:r>
      <w:r>
        <w:rPr>
          <w:rFonts w:ascii="Times New Roman" w:eastAsia="方正仿宋_GBK" w:hAnsi="Times New Roman" w:cs="Times New Roman"/>
          <w:sz w:val="32"/>
          <w:szCs w:val="32"/>
        </w:rPr>
        <w:t>口罩，到定点医疗机构就诊，并要主动告诉医生自己在疫情流行地区的旅行居住情况以及发病后接触过什么人，配合医生开展相关调查。</w:t>
      </w:r>
      <w:r>
        <w:rPr>
          <w:rFonts w:ascii="Times New Roman" w:eastAsia="方正仿宋_GBK" w:hAnsi="Times New Roman" w:cs="Times New Roman" w:hint="eastAsia"/>
          <w:sz w:val="32"/>
          <w:szCs w:val="32"/>
        </w:rPr>
        <w:t>记住所在辖区发热门诊的电话，有任何疑问可以致电咨询。</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加强</w:t>
      </w:r>
      <w:r>
        <w:rPr>
          <w:rFonts w:ascii="Times New Roman" w:eastAsia="方正仿宋_GBK" w:hAnsi="Times New Roman" w:cs="Times New Roman"/>
          <w:sz w:val="32"/>
          <w:szCs w:val="32"/>
        </w:rPr>
        <w:t>健康知识学习。主动学习关于新型冠状病毒感染的肺炎的相关知识，注意获取由权威机构发布的防病知识和疫情信息，增强对虚假和错误信息的辨识能力，不信谣，不传谣，防止上当受骗。老年朋友的家人要发挥督促教育作用，帮助老年朋友做好相关防控措施。</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最后，衷心感谢您对新型冠状病毒感染的肺炎防控工作</w:t>
      </w:r>
      <w:r>
        <w:rPr>
          <w:rFonts w:ascii="Times New Roman" w:eastAsia="方正仿宋_GBK" w:hAnsi="Times New Roman" w:cs="Times New Roman"/>
          <w:sz w:val="32"/>
          <w:szCs w:val="32"/>
        </w:rPr>
        <w:lastRenderedPageBreak/>
        <w:t>的理解和支持！相信在</w:t>
      </w:r>
      <w:r>
        <w:rPr>
          <w:rFonts w:ascii="Times New Roman" w:eastAsia="方正仿宋_GBK" w:hAnsi="Times New Roman" w:cs="Times New Roman" w:hint="eastAsia"/>
          <w:sz w:val="32"/>
          <w:szCs w:val="32"/>
        </w:rPr>
        <w:t>市委市政府</w:t>
      </w:r>
      <w:r>
        <w:rPr>
          <w:rFonts w:ascii="Times New Roman" w:eastAsia="方正仿宋_GBK" w:hAnsi="Times New Roman" w:cs="Times New Roman"/>
          <w:sz w:val="32"/>
          <w:szCs w:val="32"/>
        </w:rPr>
        <w:t>的坚强领导下，全</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人民同舟共济、众志成城，一定能够打赢疫情防控阻击战！</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祝全</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老年朋友们健康平安！</w:t>
      </w:r>
    </w:p>
    <w:p w:rsidR="00433297" w:rsidRDefault="00433297" w:rsidP="00433297">
      <w:pPr>
        <w:spacing w:line="560" w:lineRule="exact"/>
        <w:ind w:firstLineChars="200" w:firstLine="640"/>
        <w:rPr>
          <w:rFonts w:ascii="Times New Roman" w:eastAsia="方正仿宋_GBK" w:hAnsi="Times New Roman" w:cs="Times New Roman"/>
          <w:sz w:val="32"/>
          <w:szCs w:val="32"/>
        </w:rPr>
      </w:pPr>
    </w:p>
    <w:p w:rsidR="00433297" w:rsidRDefault="00433297" w:rsidP="00433297">
      <w:pPr>
        <w:spacing w:line="560" w:lineRule="exact"/>
        <w:ind w:firstLineChars="200" w:firstLine="640"/>
        <w:rPr>
          <w:rFonts w:ascii="Times New Roman" w:eastAsia="方正仿宋_GBK" w:hAnsi="Times New Roman" w:cs="Times New Roman"/>
          <w:sz w:val="32"/>
          <w:szCs w:val="32"/>
        </w:rPr>
      </w:pPr>
    </w:p>
    <w:p w:rsidR="00433297" w:rsidRDefault="00433297" w:rsidP="00433297">
      <w:pPr>
        <w:spacing w:line="560" w:lineRule="exact"/>
        <w:ind w:firstLineChars="200" w:firstLine="640"/>
        <w:rPr>
          <w:rFonts w:ascii="Times New Roman" w:eastAsia="方正仿宋_GBK" w:hAnsi="Times New Roman" w:cs="Times New Roman"/>
          <w:sz w:val="32"/>
          <w:szCs w:val="32"/>
        </w:rPr>
      </w:pPr>
    </w:p>
    <w:p w:rsidR="00433297" w:rsidRDefault="00433297" w:rsidP="00433297">
      <w:pPr>
        <w:spacing w:line="560" w:lineRule="exact"/>
        <w:ind w:firstLineChars="1100" w:firstLine="35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泰州市</w:t>
      </w:r>
      <w:r>
        <w:rPr>
          <w:rFonts w:ascii="Times New Roman" w:eastAsia="方正仿宋_GBK" w:hAnsi="Times New Roman" w:cs="Times New Roman"/>
          <w:sz w:val="32"/>
          <w:szCs w:val="32"/>
        </w:rPr>
        <w:t>老龄工作委员会办公室</w:t>
      </w:r>
    </w:p>
    <w:p w:rsidR="00433297" w:rsidRDefault="00433297" w:rsidP="0043329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日</w:t>
      </w:r>
    </w:p>
    <w:p w:rsidR="00433297" w:rsidRDefault="00433297" w:rsidP="00433297">
      <w:pPr>
        <w:spacing w:line="560" w:lineRule="exact"/>
        <w:rPr>
          <w:rFonts w:ascii="Times New Roman" w:eastAsia="方正仿宋_GBK" w:hAnsi="Times New Roman" w:cs="Times New Roman"/>
          <w:sz w:val="32"/>
          <w:szCs w:val="24"/>
        </w:rPr>
      </w:pPr>
    </w:p>
    <w:p w:rsidR="004B561A" w:rsidRDefault="004B561A"/>
    <w:sectPr w:rsidR="004B56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1A" w:rsidRDefault="004B561A" w:rsidP="00433297">
      <w:r>
        <w:separator/>
      </w:r>
    </w:p>
  </w:endnote>
  <w:endnote w:type="continuationSeparator" w:id="1">
    <w:p w:rsidR="004B561A" w:rsidRDefault="004B561A" w:rsidP="00433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1A" w:rsidRDefault="004B561A" w:rsidP="00433297">
      <w:r>
        <w:separator/>
      </w:r>
    </w:p>
  </w:footnote>
  <w:footnote w:type="continuationSeparator" w:id="1">
    <w:p w:rsidR="004B561A" w:rsidRDefault="004B561A" w:rsidP="004332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297"/>
    <w:rsid w:val="00433297"/>
    <w:rsid w:val="004B56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3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3297"/>
    <w:rPr>
      <w:sz w:val="18"/>
      <w:szCs w:val="18"/>
    </w:rPr>
  </w:style>
  <w:style w:type="paragraph" w:styleId="a4">
    <w:name w:val="footer"/>
    <w:basedOn w:val="a"/>
    <w:link w:val="Char0"/>
    <w:uiPriority w:val="99"/>
    <w:semiHidden/>
    <w:unhideWhenUsed/>
    <w:rsid w:val="004332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329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2020-01-31T08:23:00Z</dcterms:created>
  <dcterms:modified xsi:type="dcterms:W3CDTF">2020-01-31T08:23:00Z</dcterms:modified>
</cp:coreProperties>
</file>