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7D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2E1C30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4877ED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泰州市数字经济高质量发展三年行动计划（2025—2027年）</w:t>
      </w:r>
    </w:p>
    <w:p w14:paraId="3C4BA8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</w:p>
    <w:p w14:paraId="28589A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公开征求意见稿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</w:t>
      </w:r>
    </w:p>
    <w:p w14:paraId="3FCD5D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400ECF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深入贯彻党的二十大和二十届三中全会精神，认真落实国家、省关于发展数字经济的决策部署，加快构建以数据为关键要素的数字经济，为全面培育发展新质生产力、赋能高质量发展提供有力支撑，结合我市实际，制定本行动计划。</w:t>
      </w:r>
    </w:p>
    <w:p w14:paraId="07C6E1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一、总体目标</w:t>
      </w:r>
    </w:p>
    <w:p w14:paraId="2D7640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到2027年，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全市数据要素市场体系基本建立，数字技术与实体经济深度融合，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规模以上数字经济核心产业企业数量突破1800家，形成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0个高质量数据集，打造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个典型数据产品，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各市（区）至少创成1个数字经济特色产业园区，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加快构建“一园区一产业一平台”格局，打造10个契合数字经济核心产业创新需求的创新平台，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创成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省级数字经济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园区2个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规模以上数字经济核心产业企业营业收入占比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在全省位次超GDP总量排名，全力推动数字经济在高质量发展中勇挑大梁、多作贡献。</w:t>
      </w:r>
    </w:p>
    <w:p w14:paraId="7383B6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二、主攻方向</w:t>
      </w:r>
    </w:p>
    <w:p w14:paraId="3E6723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加快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建设一个人工智能产业赋能中心</w:t>
      </w:r>
    </w:p>
    <w:p w14:paraId="1FAC8D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以场景为驱动、以AI为引擎、以数据为纽带、以生态为支撑，深入实施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“人工智能+”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行动，将数字技术与本土制造优势、市场优势更好地结合起来，重点支持行业大模型广泛应用，加快构建“场景—技术—产业”循环互促的创新体系，全面赋能实体经济数字化转型，培育数字经济发展新动能。</w:t>
      </w:r>
    </w:p>
    <w:p w14:paraId="059F32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大力发展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数字产业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链</w:t>
      </w:r>
    </w:p>
    <w:p w14:paraId="49DC89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要素产业链以数据要素市场化配置改革为牵引，抢抓江苏医保可信数据空间试点契机，系统提升泰州大健康产业全链条效能，打造医疗健康数据要素流通特色基地。聚焦产业创新能力提升，培育电子信息、新能源、智能装备等三大产业集群，强化产业链关键环节掌控力，夯实数字经济核心产业发展根基。</w:t>
      </w:r>
    </w:p>
    <w:p w14:paraId="2168A6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深化五大优势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产业数字化转型</w:t>
      </w:r>
    </w:p>
    <w:p w14:paraId="62984A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认真落实《江苏省深化制造业智能化改造数字化转型网络化联接三年行动计划（2025-2027年）》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系统推进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生物医药、健康食品、海工装备和高技术船舶、化工及新材料、金属新材料及制品等优势产业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数字化转型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，同步强化现代服务业数字赋能和乡村振兴数字支撑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，促进实体经济和数字经济深度融合。</w:t>
      </w:r>
    </w:p>
    <w:p w14:paraId="19CCBC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重点举措</w:t>
      </w:r>
    </w:p>
    <w:p w14:paraId="402A8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实施数据要素激活行动</w:t>
      </w:r>
    </w:p>
    <w:p w14:paraId="1EDFE5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推动数据要素市场化配置。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积极参与全国一体化数据市场建设，落实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《泰州市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数据要素资产化三年行动计划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（2025-2027年）》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开展公共数据攻坚三年行动，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探索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在医疗健康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特色领域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数据流通试点。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加快建设高质量数据集，纵深推进“数据要素×”行动，打造更多典型数据产品。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市数据局牵头，市有关部门、各市（区）人民政府、医药高新区管委会等按职责分工参与。以下任务均需各市（区）人民政府、医药高新区管委会落实，不再列出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 w14:paraId="7B936D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培大育强数据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聚焦数据资源、数据技术、数据服务、数据应用、数据安全、数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据基础设施等企业，持续开展数据企业“增、转、引、育”工作，推动国资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国企、行业龙头等新设一批多元经营主体。支持第三方服务机构开展数据咨询、数据保险、数据公证、合规认证、安全审计、资产评估等业务，发展数据流通交易新业态。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市数据局牵头，市有关部门参与）</w:t>
      </w:r>
    </w:p>
    <w:p w14:paraId="42153E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强化数据安全治理。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健全数据安全管理制度机制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数据分类分级保护，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增强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数据安全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监测预警、应急处置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建立完善数据安全监督检查机制，强化多部门协同联动，提升数据安全治理监督综合水平。贯彻实施数据安全管理认证制度，引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导企业通过认证提升数据安全管理水平。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市委网信办、市数据局牵头，市工业和信息化局、市公安局、市商务局、市通管办参与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 w14:paraId="2ABB27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实施数字产业增长行动</w:t>
      </w:r>
    </w:p>
    <w:p w14:paraId="4739FF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建强电子信息产业链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持续提升集成电路引线框架、半导体刻蚀清洗及真空封装等优势产品功能化、智能化水平，加速发展电子特气、高纯靶材、掩膜板等关键配套材料。深入开展创新主体培优育强行动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攻关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，重点突破硅片、光刻胶、键合丝等关键材料与装备的国产化替代。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市工业和信息化局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、市数据局、市科技局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牵头，市有关部门参与）</w:t>
      </w:r>
    </w:p>
    <w:p w14:paraId="28861E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壮大新能源产业链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探索“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光伏+储能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”能源利用新模式，提升TOPCon、钙钛矿、HJT等研发产业化水平，增强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光伏电池组件、储能系统集成能力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。深入开展创新平台筑峰提效行动，分层分级推进创新平台载体建设，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突破光伏靶材制备、光电转换增效等核心技术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，打造风电、核电等特色板块。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市工业和信息化局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、市发改委、市科技局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牵头，市有关部门参与）</w:t>
      </w:r>
    </w:p>
    <w:p w14:paraId="2677AB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培育智能装备产业链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实施科技成果加速转化行动，构建贯通式科技成果转化体系，着力突破工业母机、工业机器人等核心装备自主化瓶颈，加快发展新型电力装备和高精度仪器仪表，补齐电主轴、传感器、导轨、编码器等关键零部件短板，系统布局伺服系统、传动装置、高端数控机床等新型领域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市工业和信息化局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、市科技局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牵头，市有关部门参与）</w:t>
      </w:r>
    </w:p>
    <w:p w14:paraId="530985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实施数字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建固本行动</w:t>
      </w:r>
    </w:p>
    <w:p w14:paraId="0F6B56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提升算力基础设施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紧扣“8+13+X”产业链群研发需求，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坚持“在用不在多”原则，推动中国移动（泰州）智算中心建设，统筹用足中科算力江苏分中心资源，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全面接入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一体化算力调度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网络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。强化存量算力设施能效管理，对PUE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1.2的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小散老旧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通用算力中心实施绿色化改造专项行动。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市数据局牵头，市发展改革委、市工业和信息化局、市通管办参与）</w:t>
      </w:r>
    </w:p>
    <w:p w14:paraId="27CD8C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夯实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网络基础设施。推进千兆光网和5G网络深度覆盖，推动万兆光网和5G-A等技术商用部署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，强化商务楼宇、园区、工厂、小区万兆网络接入能力。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统筹推进IPv6升级改造，加快提升固定网络IPv6流量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落实江苏省工业互联网标识解析贯通计划，促进产业链上下游数据互通、信息共享。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市通管办、市委网信办、市工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业和信息化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局牵头，市数据局参与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 w14:paraId="2C4F38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完善数据流通设施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参与省级数据交易网络建设，探索数据资产登记、评估、质押全流程服务。围绕数字化转型、产业链协同、数据跨境流通等重点领域，建设一批技术水平高、推广价值大的可信数据空间。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加快高质量数据集和数据标注基地建设，加大数联网技术创新、产业发展支持力度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市数据局牵头，市有关部门参与）</w:t>
      </w:r>
    </w:p>
    <w:p w14:paraId="0508E0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数实融合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发展行动</w:t>
      </w:r>
    </w:p>
    <w:p w14:paraId="53846B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数字赋能新型工业化发展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研究制定《泰州市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人工智能赋能制造业数字化转型三年行动计划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（2025-2027年）》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实施人工智能赋能新型工业化技术攻关项目，推动生产制造等环节工业生成决策大模型和行业大模型攻关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中科院工业人工智能研究院合作，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“人工智能+制造”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场景应用供需对接，征集推广人工智能创新应用典型案例。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市工业和信息化局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、市科技局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牵头，市有关部门参与）</w:t>
      </w:r>
    </w:p>
    <w:p w14:paraId="48941A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数字赋能现代服务业发展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平台经济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促进工程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着力培育供应链、直播电商、数字内容等重点特色平台，建立健全线上线下一体化监管机制；加快发展数字贸易，全面推进商贸服务数字化转型；统筹建设智慧港口、智慧物流，促进多式联运数据高效互通；鼓励发展数字设计，强化BIM技术应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市发展改革委、市商务局牵头，市有关部门参与）</w:t>
      </w:r>
    </w:p>
    <w:p w14:paraId="3474BC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数字赋能乡村振兴。聚焦粮食安全和重要农产品稳产保供，突出产业融合、创新驱动，加快物联网、大数据、人工智能、机器人等信息技术在农业农村领域普及应用。提升农业物质装备智能化水平，推动农业产业数字化转型，建设智慧农（牧、渔）场和区域性农业综合服务中心，打造以数据和模型为支撑的智慧化应用场景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市农业农村局牵头，市有关部门参与）</w:t>
      </w:r>
    </w:p>
    <w:p w14:paraId="249DAB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数字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提升行动</w:t>
      </w:r>
    </w:p>
    <w:p w14:paraId="0CCB2C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13.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提升经济运行监测能力。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统筹推进经济数据资源整合共享，打通部门数据壁垒，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依托“泰政通”App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建企业全生命周期管理服务平台，实现项目“落地—建设—投产”全流程数字化跟踪。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指标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大数据分析，建立企业精准画像机制，动态研判经营状况与发展潜力，提供全周期、多维度的精准服务支撑。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（市数据局牵头，市发展改革委、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市工业和信息化局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、市商务局、市市场监管局、市统计局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参与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</w:p>
    <w:p w14:paraId="20CA01E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提升政务服务水平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。坚持问题导向和目标导向相结合，立足企业和群众需求，以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高效办成一件事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为抓手提升政务服务效能。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优化完善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一企来办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平台功能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惠企政策精准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直达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“苏服办”“泰州通”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为统一入口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全面融合便民高频服务事项，聚焦医疗健康、教育文化等重点领域推进智能化服务，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县级以下禁止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开发政务服务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App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市数据局牵头，市有关部门参与）</w:t>
      </w:r>
    </w:p>
    <w:p w14:paraId="494EDD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提升城市治理能力。聚焦城市管理、公共安全、交通运输、生态环保、民生服务等领域的治理难题，以“高效处置一件事”为目标，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集约建设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“一网统管”平台，实现城市精准精细治理。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建设全市统一的数字孪生城市底座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，对核心商圈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、旅游景点等重点区域进行城市精细化建模，为城市生命线等应用建设提供服务支撑。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市数据局牵头，市有关部门参与）</w:t>
      </w:r>
    </w:p>
    <w:p w14:paraId="3E8FD2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数字生态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优化行动</w:t>
      </w:r>
    </w:p>
    <w:p w14:paraId="302D06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提升产业园区能级。市数产集团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打造集数据要素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、跨境电商服务、数字技术开发、数据安全支撑、数字人才培育、数字生态孵化于一体的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数字经济楼宇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园区。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靖江市高标准建设半导体装备零部件器件产业园、光电制造产业园。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泰兴市重点发展软件、云计算、区块链等数字产业集群。兴化市积极培育跨境电商、农村电商、直播电商等新业态。海陵区着力推进数字服务创新与大模型技术应用。姜堰区重点布局电子信息半导体产业。医药高新区（高港区）加快推动电子信息产业AI赋能升级，同步发展医疗健康数据要素产业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市数据局牵头，市有关部门参与）</w:t>
      </w:r>
    </w:p>
    <w:p w14:paraId="0B7ED2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加强人才队伍建设。强化数字素养与技能教育培训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打造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数字经济产教融合基地，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数字经济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领域优秀人才支持力度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。与高校合作开展订单式人才培养，支持本地高校和职业院校开设数字经济相关专业，满足本土企业对数字经济人才的需求。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市人力资源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社会保障局、市教育局、市数据局牵头，市有关部门参与）</w:t>
      </w:r>
    </w:p>
    <w:p w14:paraId="77D15C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推动应用场景开放创新。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坚持“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需求牵引、场景驱动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建立应用场景共建、发布、对接、评估工作机制。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探索建设数字经济场景应用实验室，推动一批新技术、新产品、新模式验证落地。聚焦产业升级、科技创新等领域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组织社会各界积极报名参加“数据要素×”大赛，挖掘和培育一批有亮点、有实效的应用场景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市数据局牵头，市有关部门参与）</w:t>
      </w:r>
    </w:p>
    <w:p w14:paraId="187C00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四、保障措施</w:t>
      </w:r>
    </w:p>
    <w:p w14:paraId="450DFE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建立健全全市数字经济发展工作协调机制，由市数据局牵头统筹，相关部门协同配合，形成政策保障、组织推进和综合协调三位一体的工作格局。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加大财政金融支持力度，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统筹科技、工信等领域专项资金，重点向数字经济领域倾斜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积极争取国家和省级专项资金支持，全力申报各类试点示范。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组织参与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“数据要素×”等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国家级数字经济重大赛事活动，建立典型案例征集评选和推广机制，营造全社会共同参与的数字经济发展良好生态。</w:t>
      </w:r>
    </w:p>
    <w:p w14:paraId="2FEB08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8C7F5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数字经济高质量发展三年行动计划主要指标</w:t>
      </w:r>
    </w:p>
    <w:p w14:paraId="71AE77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各市（区）、泰州医药高新区（高港区）规模以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</w:t>
      </w:r>
    </w:p>
    <w:p w14:paraId="29ED3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上数字经济核心产业企业营业收入预期目标</w:t>
      </w:r>
    </w:p>
    <w:p w14:paraId="2F272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23E97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30829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179A7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5E687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15653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3D9DF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24100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64AB8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463D0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397EC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4E8DD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0EC3F1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4A47B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 w14:paraId="7A9F1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AC5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9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w w:val="90"/>
          <w:sz w:val="40"/>
          <w:szCs w:val="40"/>
          <w:lang w:val="en-US" w:eastAsia="zh-CN"/>
        </w:rPr>
        <w:t>数字经济高质量发展三年行动计划主要指标</w:t>
      </w:r>
    </w:p>
    <w:p w14:paraId="2105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tbl>
      <w:tblPr>
        <w:tblStyle w:val="7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5385"/>
        <w:gridCol w:w="1097"/>
        <w:gridCol w:w="1097"/>
        <w:gridCol w:w="1080"/>
      </w:tblGrid>
      <w:tr w14:paraId="064D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noWrap w:val="0"/>
            <w:vAlign w:val="center"/>
          </w:tcPr>
          <w:p w14:paraId="0939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eastAsia="zh-CN"/>
              </w:rPr>
              <w:t>重点任务</w:t>
            </w:r>
          </w:p>
        </w:tc>
        <w:tc>
          <w:tcPr>
            <w:tcW w:w="5385" w:type="dxa"/>
            <w:noWrap w:val="0"/>
            <w:vAlign w:val="center"/>
          </w:tcPr>
          <w:p w14:paraId="338B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eastAsia="zh-CN"/>
              </w:rPr>
              <w:t>指标名称</w:t>
            </w:r>
          </w:p>
        </w:tc>
        <w:tc>
          <w:tcPr>
            <w:tcW w:w="1097" w:type="dxa"/>
            <w:noWrap w:val="0"/>
            <w:vAlign w:val="center"/>
          </w:tcPr>
          <w:p w14:paraId="3391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8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85"/>
                <w:sz w:val="32"/>
                <w:szCs w:val="32"/>
                <w:vertAlign w:val="baseline"/>
                <w:lang w:val="en-US" w:eastAsia="zh-CN"/>
              </w:rPr>
              <w:t>2025年</w:t>
            </w:r>
          </w:p>
        </w:tc>
        <w:tc>
          <w:tcPr>
            <w:tcW w:w="1097" w:type="dxa"/>
            <w:noWrap w:val="0"/>
            <w:vAlign w:val="center"/>
          </w:tcPr>
          <w:p w14:paraId="0D69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8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85"/>
                <w:sz w:val="32"/>
                <w:szCs w:val="32"/>
                <w:vertAlign w:val="baseline"/>
                <w:lang w:val="en-US" w:eastAsia="zh-CN"/>
              </w:rPr>
              <w:t>2026年</w:t>
            </w:r>
          </w:p>
        </w:tc>
        <w:tc>
          <w:tcPr>
            <w:tcW w:w="1080" w:type="dxa"/>
            <w:noWrap w:val="0"/>
            <w:vAlign w:val="center"/>
          </w:tcPr>
          <w:p w14:paraId="2FBF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8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85"/>
                <w:sz w:val="32"/>
                <w:szCs w:val="32"/>
                <w:vertAlign w:val="baseline"/>
                <w:lang w:val="en-US" w:eastAsia="zh-CN"/>
              </w:rPr>
              <w:t>2027年</w:t>
            </w:r>
          </w:p>
        </w:tc>
      </w:tr>
      <w:tr w14:paraId="32AF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 w14:paraId="46A2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  <w:t>总体规模</w:t>
            </w:r>
          </w:p>
        </w:tc>
        <w:tc>
          <w:tcPr>
            <w:tcW w:w="5385" w:type="dxa"/>
            <w:noWrap w:val="0"/>
            <w:vAlign w:val="center"/>
          </w:tcPr>
          <w:p w14:paraId="71F0E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规上数字经济核心产业企业营业收入占比（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097" w:type="dxa"/>
            <w:noWrap w:val="0"/>
            <w:vAlign w:val="center"/>
          </w:tcPr>
          <w:p w14:paraId="7052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97" w:type="dxa"/>
            <w:noWrap w:val="0"/>
            <w:vAlign w:val="center"/>
          </w:tcPr>
          <w:p w14:paraId="5840B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 w14:paraId="6DAF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2801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 w14:paraId="6D52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85" w:type="dxa"/>
            <w:noWrap w:val="0"/>
            <w:vAlign w:val="center"/>
          </w:tcPr>
          <w:p w14:paraId="7F8C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规模以上数字经济核心产业企业数（个）</w:t>
            </w:r>
          </w:p>
        </w:tc>
        <w:tc>
          <w:tcPr>
            <w:tcW w:w="1097" w:type="dxa"/>
            <w:noWrap w:val="0"/>
            <w:vAlign w:val="center"/>
          </w:tcPr>
          <w:p w14:paraId="3057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1300</w:t>
            </w:r>
          </w:p>
        </w:tc>
        <w:tc>
          <w:tcPr>
            <w:tcW w:w="1097" w:type="dxa"/>
            <w:noWrap w:val="0"/>
            <w:vAlign w:val="center"/>
          </w:tcPr>
          <w:p w14:paraId="46B2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1550</w:t>
            </w:r>
          </w:p>
        </w:tc>
        <w:tc>
          <w:tcPr>
            <w:tcW w:w="1080" w:type="dxa"/>
            <w:noWrap w:val="0"/>
            <w:vAlign w:val="center"/>
          </w:tcPr>
          <w:p w14:paraId="31EC6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</w:tr>
      <w:tr w14:paraId="3B4A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 w14:paraId="668C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85" w:type="dxa"/>
            <w:noWrap w:val="0"/>
            <w:vAlign w:val="center"/>
          </w:tcPr>
          <w:p w14:paraId="391C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其中：赋能产业发展的数字经济企业数（个）</w:t>
            </w:r>
          </w:p>
        </w:tc>
        <w:tc>
          <w:tcPr>
            <w:tcW w:w="1097" w:type="dxa"/>
            <w:noWrap w:val="0"/>
            <w:vAlign w:val="center"/>
          </w:tcPr>
          <w:p w14:paraId="26BF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097" w:type="dxa"/>
            <w:noWrap w:val="0"/>
            <w:vAlign w:val="center"/>
          </w:tcPr>
          <w:p w14:paraId="4EDB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080" w:type="dxa"/>
            <w:noWrap w:val="0"/>
            <w:vAlign w:val="center"/>
          </w:tcPr>
          <w:p w14:paraId="38AD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 w14:paraId="2518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 w14:paraId="38FE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  <w:t>数据</w:t>
            </w:r>
            <w:r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  <w:t>要素</w:t>
            </w:r>
          </w:p>
        </w:tc>
        <w:tc>
          <w:tcPr>
            <w:tcW w:w="5385" w:type="dxa"/>
            <w:noWrap w:val="0"/>
            <w:vAlign w:val="center"/>
          </w:tcPr>
          <w:p w14:paraId="58311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高质量数据集（个）</w:t>
            </w:r>
          </w:p>
        </w:tc>
        <w:tc>
          <w:tcPr>
            <w:tcW w:w="1097" w:type="dxa"/>
            <w:noWrap w:val="0"/>
            <w:vAlign w:val="center"/>
          </w:tcPr>
          <w:p w14:paraId="62213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97" w:type="dxa"/>
            <w:noWrap w:val="0"/>
            <w:vAlign w:val="center"/>
          </w:tcPr>
          <w:p w14:paraId="6112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 w14:paraId="4F9E6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 w14:paraId="18F5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 w14:paraId="4302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85" w:type="dxa"/>
            <w:noWrap w:val="0"/>
            <w:vAlign w:val="center"/>
          </w:tcPr>
          <w:p w14:paraId="5D3E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典型数据产品（个）</w:t>
            </w:r>
          </w:p>
        </w:tc>
        <w:tc>
          <w:tcPr>
            <w:tcW w:w="1097" w:type="dxa"/>
            <w:noWrap w:val="0"/>
            <w:vAlign w:val="center"/>
          </w:tcPr>
          <w:p w14:paraId="50F6F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097" w:type="dxa"/>
            <w:noWrap w:val="0"/>
            <w:vAlign w:val="center"/>
          </w:tcPr>
          <w:p w14:paraId="51B26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080" w:type="dxa"/>
            <w:noWrap w:val="0"/>
            <w:vAlign w:val="center"/>
          </w:tcPr>
          <w:p w14:paraId="4747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</w:tr>
      <w:tr w14:paraId="1D5E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 w14:paraId="29C2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  <w:t>数字产业</w:t>
            </w:r>
          </w:p>
        </w:tc>
        <w:tc>
          <w:tcPr>
            <w:tcW w:w="5385" w:type="dxa"/>
            <w:noWrap w:val="0"/>
            <w:vAlign w:val="center"/>
          </w:tcPr>
          <w:p w14:paraId="3472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电子信息产业链产值（亿元）</w:t>
            </w:r>
          </w:p>
        </w:tc>
        <w:tc>
          <w:tcPr>
            <w:tcW w:w="1097" w:type="dxa"/>
            <w:noWrap w:val="0"/>
            <w:vAlign w:val="center"/>
          </w:tcPr>
          <w:p w14:paraId="4455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097" w:type="dxa"/>
            <w:noWrap w:val="0"/>
            <w:vAlign w:val="center"/>
          </w:tcPr>
          <w:p w14:paraId="38EC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7DC9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</w:tr>
      <w:tr w14:paraId="61F3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 w14:paraId="3861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85" w:type="dxa"/>
            <w:noWrap w:val="0"/>
            <w:vAlign w:val="center"/>
          </w:tcPr>
          <w:p w14:paraId="016CA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新能源产业链产值（亿元）</w:t>
            </w:r>
          </w:p>
        </w:tc>
        <w:tc>
          <w:tcPr>
            <w:tcW w:w="1097" w:type="dxa"/>
            <w:noWrap w:val="0"/>
            <w:vAlign w:val="center"/>
          </w:tcPr>
          <w:p w14:paraId="724D8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510</w:t>
            </w:r>
          </w:p>
        </w:tc>
        <w:tc>
          <w:tcPr>
            <w:tcW w:w="1097" w:type="dxa"/>
            <w:noWrap w:val="0"/>
            <w:vAlign w:val="center"/>
          </w:tcPr>
          <w:p w14:paraId="65931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570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4CF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650</w:t>
            </w:r>
          </w:p>
        </w:tc>
      </w:tr>
      <w:tr w14:paraId="702F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 w14:paraId="43CF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85" w:type="dxa"/>
            <w:noWrap w:val="0"/>
            <w:vAlign w:val="center"/>
          </w:tcPr>
          <w:p w14:paraId="15A4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智能装备产业链（亿元）</w:t>
            </w:r>
          </w:p>
        </w:tc>
        <w:tc>
          <w:tcPr>
            <w:tcW w:w="1097" w:type="dxa"/>
            <w:noWrap w:val="0"/>
            <w:vAlign w:val="center"/>
          </w:tcPr>
          <w:p w14:paraId="1423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415</w:t>
            </w:r>
          </w:p>
        </w:tc>
        <w:tc>
          <w:tcPr>
            <w:tcW w:w="1097" w:type="dxa"/>
            <w:noWrap w:val="0"/>
            <w:vAlign w:val="center"/>
          </w:tcPr>
          <w:p w14:paraId="0ED5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440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212A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465</w:t>
            </w:r>
          </w:p>
        </w:tc>
      </w:tr>
      <w:tr w14:paraId="35CA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 w14:paraId="2F91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  <w:t>数字基建</w:t>
            </w:r>
          </w:p>
        </w:tc>
        <w:tc>
          <w:tcPr>
            <w:tcW w:w="5385" w:type="dxa"/>
            <w:shd w:val="clear" w:color="auto" w:fill="auto"/>
            <w:noWrap w:val="0"/>
            <w:vAlign w:val="center"/>
          </w:tcPr>
          <w:p w14:paraId="56B6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可供应智能算力规模（PFLOPS）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3B704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527E8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A11D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</w:tr>
      <w:tr w14:paraId="1BCC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 w14:paraId="1BD8D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85" w:type="dxa"/>
            <w:noWrap w:val="0"/>
            <w:vAlign w:val="center"/>
          </w:tcPr>
          <w:p w14:paraId="46F58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5G用户普及率（%）</w:t>
            </w:r>
          </w:p>
        </w:tc>
        <w:tc>
          <w:tcPr>
            <w:tcW w:w="1097" w:type="dxa"/>
            <w:noWrap w:val="0"/>
            <w:vAlign w:val="center"/>
          </w:tcPr>
          <w:p w14:paraId="6F201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097" w:type="dxa"/>
            <w:noWrap w:val="0"/>
            <w:vAlign w:val="center"/>
          </w:tcPr>
          <w:p w14:paraId="1EAF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080" w:type="dxa"/>
            <w:noWrap w:val="0"/>
            <w:vAlign w:val="center"/>
          </w:tcPr>
          <w:p w14:paraId="61ED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 w14:paraId="4227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noWrap w:val="0"/>
            <w:vAlign w:val="center"/>
          </w:tcPr>
          <w:p w14:paraId="51F98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  <w:t>数实融合</w:t>
            </w:r>
          </w:p>
        </w:tc>
        <w:tc>
          <w:tcPr>
            <w:tcW w:w="5385" w:type="dxa"/>
            <w:noWrap w:val="0"/>
            <w:vAlign w:val="center"/>
          </w:tcPr>
          <w:p w14:paraId="51B08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规模以上工业数字经济核心产业企业营业收入（亿元）</w:t>
            </w:r>
          </w:p>
        </w:tc>
        <w:tc>
          <w:tcPr>
            <w:tcW w:w="1097" w:type="dxa"/>
            <w:noWrap w:val="0"/>
            <w:vAlign w:val="center"/>
          </w:tcPr>
          <w:p w14:paraId="5B6C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834</w:t>
            </w:r>
          </w:p>
        </w:tc>
        <w:tc>
          <w:tcPr>
            <w:tcW w:w="1097" w:type="dxa"/>
            <w:noWrap w:val="0"/>
            <w:vAlign w:val="center"/>
          </w:tcPr>
          <w:p w14:paraId="5B19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887</w:t>
            </w:r>
          </w:p>
        </w:tc>
        <w:tc>
          <w:tcPr>
            <w:tcW w:w="1080" w:type="dxa"/>
            <w:noWrap w:val="0"/>
            <w:vAlign w:val="center"/>
          </w:tcPr>
          <w:p w14:paraId="5EDD9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944</w:t>
            </w:r>
          </w:p>
        </w:tc>
      </w:tr>
      <w:tr w14:paraId="0D26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 w14:paraId="6921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  <w:t>数字</w:t>
            </w:r>
            <w:r>
              <w:rPr>
                <w:rFonts w:hint="eastAsia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  <w:t>政务</w:t>
            </w:r>
          </w:p>
        </w:tc>
        <w:tc>
          <w:tcPr>
            <w:tcW w:w="5385" w:type="dxa"/>
            <w:shd w:val="clear" w:color="auto" w:fill="auto"/>
            <w:noWrap w:val="0"/>
            <w:vAlign w:val="center"/>
          </w:tcPr>
          <w:p w14:paraId="6C08E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泰政通用户激活率（%）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7F70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7021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1BB8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 w14:paraId="2B79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 w14:paraId="4EF4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85" w:type="dxa"/>
            <w:shd w:val="clear" w:color="auto" w:fill="auto"/>
            <w:noWrap w:val="0"/>
            <w:vAlign w:val="center"/>
          </w:tcPr>
          <w:p w14:paraId="58D9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泰州通平均月度活跃用户数（万人）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430C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0C7D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27.5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18CB0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03DA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 w14:paraId="5480B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eastAsia="zh-CN"/>
              </w:rPr>
              <w:t>生态</w:t>
            </w:r>
          </w:p>
        </w:tc>
        <w:tc>
          <w:tcPr>
            <w:tcW w:w="5385" w:type="dxa"/>
            <w:shd w:val="clear" w:color="auto" w:fill="auto"/>
            <w:noWrap w:val="0"/>
            <w:vAlign w:val="center"/>
          </w:tcPr>
          <w:p w14:paraId="035F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契合数字经济核心产业创新需求的创新平台（个）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0394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73B9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BD10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50BF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 w14:paraId="4694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  <w:shd w:val="clear" w:color="auto" w:fill="auto"/>
            <w:noWrap w:val="0"/>
            <w:vAlign w:val="center"/>
          </w:tcPr>
          <w:p w14:paraId="6A65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引进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数字经济人才（个）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70F3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0BE0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17FD2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w w:val="8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</w:tr>
      <w:tr w14:paraId="16FC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 w14:paraId="7109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5" w:type="dxa"/>
            <w:noWrap w:val="0"/>
            <w:vAlign w:val="center"/>
          </w:tcPr>
          <w:p w14:paraId="6198E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数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字</w:t>
            </w: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val="en-US" w:eastAsia="zh-CN"/>
              </w:rPr>
              <w:t>经济典型应用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vertAlign w:val="baseline"/>
                <w:lang w:eastAsia="zh-CN"/>
              </w:rPr>
              <w:t>场景（个）</w:t>
            </w:r>
          </w:p>
        </w:tc>
        <w:tc>
          <w:tcPr>
            <w:tcW w:w="1097" w:type="dxa"/>
            <w:noWrap w:val="0"/>
            <w:vAlign w:val="center"/>
          </w:tcPr>
          <w:p w14:paraId="7A36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97" w:type="dxa"/>
            <w:noWrap w:val="0"/>
            <w:vAlign w:val="center"/>
          </w:tcPr>
          <w:p w14:paraId="28457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 w14:paraId="73C67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</w:tbl>
    <w:p w14:paraId="3DEBF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 w14:paraId="67B21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62FA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9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w w:val="90"/>
          <w:sz w:val="40"/>
          <w:szCs w:val="40"/>
          <w:lang w:val="en-US" w:eastAsia="zh-CN"/>
        </w:rPr>
        <w:t>各</w:t>
      </w:r>
      <w:r>
        <w:rPr>
          <w:rFonts w:hint="default" w:ascii="Times New Roman" w:hAnsi="Times New Roman" w:eastAsia="方正小标宋_GBK" w:cs="Times New Roman"/>
          <w:color w:val="auto"/>
          <w:w w:val="90"/>
          <w:sz w:val="40"/>
          <w:szCs w:val="40"/>
          <w:lang w:val="en-US" w:eastAsia="zh-CN"/>
        </w:rPr>
        <w:t>市（区）、医药高新区（高港区）</w:t>
      </w:r>
    </w:p>
    <w:p w14:paraId="401CE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9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w w:val="90"/>
          <w:sz w:val="40"/>
          <w:szCs w:val="40"/>
          <w:lang w:val="en-US" w:eastAsia="zh-CN"/>
        </w:rPr>
        <w:t>规模以上数字经济核心产业企业营业收入预期目标</w:t>
      </w:r>
    </w:p>
    <w:p w14:paraId="079CB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90"/>
          <w:sz w:val="44"/>
          <w:szCs w:val="44"/>
          <w:lang w:val="en-US" w:eastAsia="zh-CN"/>
        </w:rPr>
      </w:pPr>
    </w:p>
    <w:p w14:paraId="626D3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单位：亿元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620"/>
        <w:gridCol w:w="1560"/>
        <w:gridCol w:w="1583"/>
      </w:tblGrid>
      <w:tr w14:paraId="3756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59" w:type="dxa"/>
            <w:noWrap w:val="0"/>
            <w:vAlign w:val="center"/>
          </w:tcPr>
          <w:p w14:paraId="44BD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val="en-US" w:eastAsia="zh-CN"/>
              </w:rPr>
              <w:t>市（区）</w:t>
            </w:r>
          </w:p>
        </w:tc>
        <w:tc>
          <w:tcPr>
            <w:tcW w:w="1620" w:type="dxa"/>
            <w:noWrap w:val="0"/>
            <w:vAlign w:val="center"/>
          </w:tcPr>
          <w:p w14:paraId="2A2D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val="en-US" w:eastAsia="zh-CN"/>
              </w:rPr>
              <w:t>2025年</w:t>
            </w:r>
          </w:p>
        </w:tc>
        <w:tc>
          <w:tcPr>
            <w:tcW w:w="1560" w:type="dxa"/>
            <w:noWrap w:val="0"/>
            <w:vAlign w:val="center"/>
          </w:tcPr>
          <w:p w14:paraId="0031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val="en-US" w:eastAsia="zh-CN"/>
              </w:rPr>
              <w:t>2026年</w:t>
            </w:r>
          </w:p>
        </w:tc>
        <w:tc>
          <w:tcPr>
            <w:tcW w:w="1583" w:type="dxa"/>
            <w:noWrap w:val="0"/>
            <w:vAlign w:val="center"/>
          </w:tcPr>
          <w:p w14:paraId="1F285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w w:val="90"/>
                <w:sz w:val="32"/>
                <w:szCs w:val="32"/>
                <w:vertAlign w:val="baseline"/>
                <w:lang w:val="en-US" w:eastAsia="zh-CN"/>
              </w:rPr>
              <w:t>2027年</w:t>
            </w:r>
          </w:p>
        </w:tc>
      </w:tr>
      <w:tr w14:paraId="6FAE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  <w:noWrap w:val="0"/>
            <w:vAlign w:val="center"/>
          </w:tcPr>
          <w:p w14:paraId="6CDA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  <w:t>靖江市</w:t>
            </w:r>
          </w:p>
        </w:tc>
        <w:tc>
          <w:tcPr>
            <w:tcW w:w="1620" w:type="dxa"/>
            <w:noWrap w:val="0"/>
            <w:vAlign w:val="center"/>
          </w:tcPr>
          <w:p w14:paraId="1ADC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  <w:tc>
          <w:tcPr>
            <w:tcW w:w="1560" w:type="dxa"/>
            <w:noWrap w:val="0"/>
            <w:vAlign w:val="center"/>
          </w:tcPr>
          <w:p w14:paraId="3E92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1583" w:type="dxa"/>
            <w:noWrap w:val="0"/>
            <w:vAlign w:val="center"/>
          </w:tcPr>
          <w:p w14:paraId="318F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</w:tr>
      <w:tr w14:paraId="1F6D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  <w:noWrap w:val="0"/>
            <w:vAlign w:val="center"/>
          </w:tcPr>
          <w:p w14:paraId="31D0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  <w:t>泰兴市</w:t>
            </w:r>
          </w:p>
        </w:tc>
        <w:tc>
          <w:tcPr>
            <w:tcW w:w="1620" w:type="dxa"/>
            <w:noWrap w:val="0"/>
            <w:vAlign w:val="center"/>
          </w:tcPr>
          <w:p w14:paraId="26FB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176</w:t>
            </w:r>
          </w:p>
        </w:tc>
        <w:tc>
          <w:tcPr>
            <w:tcW w:w="1560" w:type="dxa"/>
            <w:noWrap w:val="0"/>
            <w:vAlign w:val="center"/>
          </w:tcPr>
          <w:p w14:paraId="2A66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187</w:t>
            </w:r>
          </w:p>
        </w:tc>
        <w:tc>
          <w:tcPr>
            <w:tcW w:w="1583" w:type="dxa"/>
            <w:noWrap w:val="0"/>
            <w:vAlign w:val="center"/>
          </w:tcPr>
          <w:p w14:paraId="4258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199</w:t>
            </w:r>
          </w:p>
        </w:tc>
      </w:tr>
      <w:tr w14:paraId="300A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  <w:noWrap w:val="0"/>
            <w:vAlign w:val="center"/>
          </w:tcPr>
          <w:p w14:paraId="4978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  <w:t>兴化市</w:t>
            </w:r>
          </w:p>
        </w:tc>
        <w:tc>
          <w:tcPr>
            <w:tcW w:w="1620" w:type="dxa"/>
            <w:noWrap w:val="0"/>
            <w:vAlign w:val="center"/>
          </w:tcPr>
          <w:p w14:paraId="4D7D9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560" w:type="dxa"/>
            <w:noWrap w:val="0"/>
            <w:vAlign w:val="center"/>
          </w:tcPr>
          <w:p w14:paraId="23C09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583" w:type="dxa"/>
            <w:noWrap w:val="0"/>
            <w:vAlign w:val="center"/>
          </w:tcPr>
          <w:p w14:paraId="45B0E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</w:tr>
      <w:tr w14:paraId="0AA0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  <w:noWrap w:val="0"/>
            <w:vAlign w:val="center"/>
          </w:tcPr>
          <w:p w14:paraId="67DE1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  <w:t>海陵区</w:t>
            </w:r>
          </w:p>
        </w:tc>
        <w:tc>
          <w:tcPr>
            <w:tcW w:w="1620" w:type="dxa"/>
            <w:noWrap w:val="0"/>
            <w:vAlign w:val="center"/>
          </w:tcPr>
          <w:p w14:paraId="4531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224</w:t>
            </w:r>
          </w:p>
        </w:tc>
        <w:tc>
          <w:tcPr>
            <w:tcW w:w="1560" w:type="dxa"/>
            <w:noWrap w:val="0"/>
            <w:vAlign w:val="center"/>
          </w:tcPr>
          <w:p w14:paraId="5BC0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239</w:t>
            </w:r>
          </w:p>
        </w:tc>
        <w:tc>
          <w:tcPr>
            <w:tcW w:w="1583" w:type="dxa"/>
            <w:noWrap w:val="0"/>
            <w:vAlign w:val="center"/>
          </w:tcPr>
          <w:p w14:paraId="2808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254</w:t>
            </w:r>
          </w:p>
        </w:tc>
      </w:tr>
      <w:tr w14:paraId="6476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  <w:noWrap w:val="0"/>
            <w:vAlign w:val="center"/>
          </w:tcPr>
          <w:p w14:paraId="1D9E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  <w:t>姜堰区</w:t>
            </w:r>
          </w:p>
        </w:tc>
        <w:tc>
          <w:tcPr>
            <w:tcW w:w="1620" w:type="dxa"/>
            <w:noWrap w:val="0"/>
            <w:vAlign w:val="center"/>
          </w:tcPr>
          <w:p w14:paraId="77325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270</w:t>
            </w:r>
          </w:p>
        </w:tc>
        <w:tc>
          <w:tcPr>
            <w:tcW w:w="1560" w:type="dxa"/>
            <w:noWrap w:val="0"/>
            <w:vAlign w:val="center"/>
          </w:tcPr>
          <w:p w14:paraId="251C5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288</w:t>
            </w:r>
          </w:p>
        </w:tc>
        <w:tc>
          <w:tcPr>
            <w:tcW w:w="1583" w:type="dxa"/>
            <w:noWrap w:val="0"/>
            <w:vAlign w:val="center"/>
          </w:tcPr>
          <w:p w14:paraId="0381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306</w:t>
            </w:r>
          </w:p>
        </w:tc>
      </w:tr>
      <w:tr w14:paraId="0A3A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  <w:noWrap w:val="0"/>
            <w:vAlign w:val="center"/>
          </w:tcPr>
          <w:p w14:paraId="1009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  <w:t>医药高新区（高港区）</w:t>
            </w:r>
          </w:p>
        </w:tc>
        <w:tc>
          <w:tcPr>
            <w:tcW w:w="1620" w:type="dxa"/>
            <w:noWrap w:val="0"/>
            <w:vAlign w:val="center"/>
          </w:tcPr>
          <w:p w14:paraId="1CC1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252</w:t>
            </w:r>
          </w:p>
        </w:tc>
        <w:tc>
          <w:tcPr>
            <w:tcW w:w="1560" w:type="dxa"/>
            <w:noWrap w:val="0"/>
            <w:vAlign w:val="center"/>
          </w:tcPr>
          <w:p w14:paraId="6412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268</w:t>
            </w:r>
          </w:p>
        </w:tc>
        <w:tc>
          <w:tcPr>
            <w:tcW w:w="1583" w:type="dxa"/>
            <w:noWrap w:val="0"/>
            <w:vAlign w:val="center"/>
          </w:tcPr>
          <w:p w14:paraId="78B4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286</w:t>
            </w:r>
          </w:p>
        </w:tc>
      </w:tr>
      <w:tr w14:paraId="6D7F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9" w:type="dxa"/>
            <w:noWrap w:val="0"/>
            <w:vAlign w:val="center"/>
          </w:tcPr>
          <w:p w14:paraId="1B33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620" w:type="dxa"/>
            <w:noWrap w:val="0"/>
            <w:vAlign w:val="center"/>
          </w:tcPr>
          <w:p w14:paraId="11419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1051</w:t>
            </w:r>
          </w:p>
        </w:tc>
        <w:tc>
          <w:tcPr>
            <w:tcW w:w="1560" w:type="dxa"/>
            <w:noWrap w:val="0"/>
            <w:vAlign w:val="center"/>
          </w:tcPr>
          <w:p w14:paraId="26E8C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1118</w:t>
            </w:r>
          </w:p>
        </w:tc>
        <w:tc>
          <w:tcPr>
            <w:tcW w:w="1583" w:type="dxa"/>
            <w:noWrap w:val="0"/>
            <w:vAlign w:val="center"/>
          </w:tcPr>
          <w:p w14:paraId="0F82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1190</w:t>
            </w:r>
          </w:p>
        </w:tc>
      </w:tr>
    </w:tbl>
    <w:p w14:paraId="0DDF7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EE2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9276A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9276A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B78F"/>
    <w:multiLevelType w:val="singleLevel"/>
    <w:tmpl w:val="C103B78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4B2B2B1"/>
    <w:multiLevelType w:val="singleLevel"/>
    <w:tmpl w:val="C4B2B2B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7C19"/>
    <w:rsid w:val="0BEA37D0"/>
    <w:rsid w:val="0CF917BB"/>
    <w:rsid w:val="0D811433"/>
    <w:rsid w:val="0F8D24FE"/>
    <w:rsid w:val="0FACFC61"/>
    <w:rsid w:val="0FFD0FE5"/>
    <w:rsid w:val="120B24D6"/>
    <w:rsid w:val="14A92374"/>
    <w:rsid w:val="163FAB36"/>
    <w:rsid w:val="16CE74EF"/>
    <w:rsid w:val="185C1EE0"/>
    <w:rsid w:val="1C650136"/>
    <w:rsid w:val="1E9E2539"/>
    <w:rsid w:val="1F522D2D"/>
    <w:rsid w:val="1FDFF451"/>
    <w:rsid w:val="1FEE64D7"/>
    <w:rsid w:val="1FEF0192"/>
    <w:rsid w:val="22C803A3"/>
    <w:rsid w:val="29FD0626"/>
    <w:rsid w:val="2DBF1345"/>
    <w:rsid w:val="2FEB53E2"/>
    <w:rsid w:val="2FF90790"/>
    <w:rsid w:val="30E6714F"/>
    <w:rsid w:val="31D05365"/>
    <w:rsid w:val="358FB23F"/>
    <w:rsid w:val="35B71AE4"/>
    <w:rsid w:val="35FF83FC"/>
    <w:rsid w:val="367D8A15"/>
    <w:rsid w:val="37786684"/>
    <w:rsid w:val="377FF0AA"/>
    <w:rsid w:val="37BF1819"/>
    <w:rsid w:val="38230265"/>
    <w:rsid w:val="38756B9D"/>
    <w:rsid w:val="3A12378C"/>
    <w:rsid w:val="3BFB193F"/>
    <w:rsid w:val="3DF6071C"/>
    <w:rsid w:val="3E377C66"/>
    <w:rsid w:val="3E574FD4"/>
    <w:rsid w:val="3E9D037E"/>
    <w:rsid w:val="3F34FBC6"/>
    <w:rsid w:val="3F3F3816"/>
    <w:rsid w:val="3FAEA5B4"/>
    <w:rsid w:val="3FBFD45B"/>
    <w:rsid w:val="3FF732A3"/>
    <w:rsid w:val="3FFF0AB3"/>
    <w:rsid w:val="46FDA7F0"/>
    <w:rsid w:val="4B356A42"/>
    <w:rsid w:val="4BEB9E36"/>
    <w:rsid w:val="4D813C16"/>
    <w:rsid w:val="4DFD41D2"/>
    <w:rsid w:val="4E945D7A"/>
    <w:rsid w:val="4F9F43BE"/>
    <w:rsid w:val="4FCEA085"/>
    <w:rsid w:val="4FF37C19"/>
    <w:rsid w:val="4FF6F10C"/>
    <w:rsid w:val="4FFFB0E0"/>
    <w:rsid w:val="502D757B"/>
    <w:rsid w:val="50905A82"/>
    <w:rsid w:val="523E64C3"/>
    <w:rsid w:val="53C16550"/>
    <w:rsid w:val="56312D95"/>
    <w:rsid w:val="5709B49E"/>
    <w:rsid w:val="57DB7CEB"/>
    <w:rsid w:val="580245BB"/>
    <w:rsid w:val="597A2459"/>
    <w:rsid w:val="5A6B0E63"/>
    <w:rsid w:val="5A82717C"/>
    <w:rsid w:val="5B3F31B6"/>
    <w:rsid w:val="5B747123"/>
    <w:rsid w:val="5C3508BA"/>
    <w:rsid w:val="5D0B1BED"/>
    <w:rsid w:val="5D2109E2"/>
    <w:rsid w:val="5D57C4A2"/>
    <w:rsid w:val="5D806D88"/>
    <w:rsid w:val="5DAE8CF9"/>
    <w:rsid w:val="5DF79577"/>
    <w:rsid w:val="5EBECF85"/>
    <w:rsid w:val="5F7F8463"/>
    <w:rsid w:val="63778873"/>
    <w:rsid w:val="63F56015"/>
    <w:rsid w:val="63F7C02A"/>
    <w:rsid w:val="63F97C41"/>
    <w:rsid w:val="6409180D"/>
    <w:rsid w:val="673EE452"/>
    <w:rsid w:val="673F4D88"/>
    <w:rsid w:val="67FA669C"/>
    <w:rsid w:val="67FE5646"/>
    <w:rsid w:val="67FFCDED"/>
    <w:rsid w:val="69DF33E5"/>
    <w:rsid w:val="6A413188"/>
    <w:rsid w:val="6BD70C23"/>
    <w:rsid w:val="6BF9456D"/>
    <w:rsid w:val="6BFF43FE"/>
    <w:rsid w:val="6BFF55CA"/>
    <w:rsid w:val="6C1CCC22"/>
    <w:rsid w:val="6C9A46B7"/>
    <w:rsid w:val="6CF14E1A"/>
    <w:rsid w:val="6D302284"/>
    <w:rsid w:val="6E77BB40"/>
    <w:rsid w:val="6EFF157E"/>
    <w:rsid w:val="6EFF67A1"/>
    <w:rsid w:val="6F2F0DAB"/>
    <w:rsid w:val="6FAF38AD"/>
    <w:rsid w:val="6FEF0556"/>
    <w:rsid w:val="6FFBE80D"/>
    <w:rsid w:val="6FFFA099"/>
    <w:rsid w:val="70FFA887"/>
    <w:rsid w:val="7177C218"/>
    <w:rsid w:val="72C15774"/>
    <w:rsid w:val="73FE3AE0"/>
    <w:rsid w:val="747FC409"/>
    <w:rsid w:val="75063945"/>
    <w:rsid w:val="75EB832D"/>
    <w:rsid w:val="75F9C0EB"/>
    <w:rsid w:val="76F6FD35"/>
    <w:rsid w:val="778C76AC"/>
    <w:rsid w:val="78E723E4"/>
    <w:rsid w:val="79BF2348"/>
    <w:rsid w:val="79EF3A78"/>
    <w:rsid w:val="79FF13D7"/>
    <w:rsid w:val="79FF442D"/>
    <w:rsid w:val="7A6BEC69"/>
    <w:rsid w:val="7AA7B2E1"/>
    <w:rsid w:val="7B77EC44"/>
    <w:rsid w:val="7BBF5B24"/>
    <w:rsid w:val="7BE542D6"/>
    <w:rsid w:val="7BEB9029"/>
    <w:rsid w:val="7C7791C1"/>
    <w:rsid w:val="7CC46A13"/>
    <w:rsid w:val="7CE7C296"/>
    <w:rsid w:val="7CEE389F"/>
    <w:rsid w:val="7DA3D47C"/>
    <w:rsid w:val="7E6AAB51"/>
    <w:rsid w:val="7EDC24B5"/>
    <w:rsid w:val="7EDED895"/>
    <w:rsid w:val="7F7D1642"/>
    <w:rsid w:val="7F7E14EB"/>
    <w:rsid w:val="7F9AD2C8"/>
    <w:rsid w:val="7F9BFF3C"/>
    <w:rsid w:val="7FBF2EFF"/>
    <w:rsid w:val="7FEF57BA"/>
    <w:rsid w:val="7FF99D2E"/>
    <w:rsid w:val="7FFA199D"/>
    <w:rsid w:val="7FFBF6B6"/>
    <w:rsid w:val="7FFE8460"/>
    <w:rsid w:val="7FFF5DED"/>
    <w:rsid w:val="7FFFD265"/>
    <w:rsid w:val="847AD3F0"/>
    <w:rsid w:val="8CBFA13D"/>
    <w:rsid w:val="8F3FB5A5"/>
    <w:rsid w:val="8FDBB199"/>
    <w:rsid w:val="8FEC68FF"/>
    <w:rsid w:val="8FFF3B00"/>
    <w:rsid w:val="99FDB9B0"/>
    <w:rsid w:val="9EEB05ED"/>
    <w:rsid w:val="9FE41ED8"/>
    <w:rsid w:val="A3DFBCC2"/>
    <w:rsid w:val="ABF7F064"/>
    <w:rsid w:val="ADBFEA53"/>
    <w:rsid w:val="AF73DC53"/>
    <w:rsid w:val="AFEA0068"/>
    <w:rsid w:val="B3DF3F50"/>
    <w:rsid w:val="B4DF04B0"/>
    <w:rsid w:val="B777D0F4"/>
    <w:rsid w:val="B7FFD436"/>
    <w:rsid w:val="BB7B6364"/>
    <w:rsid w:val="BCDEFE90"/>
    <w:rsid w:val="BCE68A34"/>
    <w:rsid w:val="BDDB4A7D"/>
    <w:rsid w:val="BE7FC771"/>
    <w:rsid w:val="BF33B4B4"/>
    <w:rsid w:val="BFACE4F1"/>
    <w:rsid w:val="BFBF6CF6"/>
    <w:rsid w:val="BFDBA522"/>
    <w:rsid w:val="BFF11D2E"/>
    <w:rsid w:val="CEF7E1C1"/>
    <w:rsid w:val="CF75409E"/>
    <w:rsid w:val="CF7A06B0"/>
    <w:rsid w:val="D5B5A9BF"/>
    <w:rsid w:val="D5BEB96E"/>
    <w:rsid w:val="D6FD8E64"/>
    <w:rsid w:val="DAC76AD1"/>
    <w:rsid w:val="DBBB28DC"/>
    <w:rsid w:val="DBFE4F03"/>
    <w:rsid w:val="DD7B737A"/>
    <w:rsid w:val="DDB6CC32"/>
    <w:rsid w:val="DDF90C12"/>
    <w:rsid w:val="DE77CDEB"/>
    <w:rsid w:val="DEFBC2BB"/>
    <w:rsid w:val="DF69E2F0"/>
    <w:rsid w:val="DFFFB204"/>
    <w:rsid w:val="E1FF2BEB"/>
    <w:rsid w:val="E42F5BB0"/>
    <w:rsid w:val="E5DF0F5C"/>
    <w:rsid w:val="E63EF905"/>
    <w:rsid w:val="E6ABA80B"/>
    <w:rsid w:val="E75BD677"/>
    <w:rsid w:val="E77B89A2"/>
    <w:rsid w:val="E7C5B92B"/>
    <w:rsid w:val="E9FBCF22"/>
    <w:rsid w:val="EA7E2D1C"/>
    <w:rsid w:val="EBE32875"/>
    <w:rsid w:val="EC1EBA2C"/>
    <w:rsid w:val="ED4FEC9E"/>
    <w:rsid w:val="EDBE9627"/>
    <w:rsid w:val="EDF7FAFE"/>
    <w:rsid w:val="EDF7FDDC"/>
    <w:rsid w:val="EF77183D"/>
    <w:rsid w:val="EFF52944"/>
    <w:rsid w:val="EFFCE34D"/>
    <w:rsid w:val="EFFF5ECF"/>
    <w:rsid w:val="F57B2818"/>
    <w:rsid w:val="F677E11F"/>
    <w:rsid w:val="F743004A"/>
    <w:rsid w:val="F77FE61B"/>
    <w:rsid w:val="F7EEAFBD"/>
    <w:rsid w:val="F977284B"/>
    <w:rsid w:val="FA5F3D00"/>
    <w:rsid w:val="FABF4071"/>
    <w:rsid w:val="FAF81632"/>
    <w:rsid w:val="FB7F11D2"/>
    <w:rsid w:val="FBB9DB93"/>
    <w:rsid w:val="FBFDEA12"/>
    <w:rsid w:val="FD5F881B"/>
    <w:rsid w:val="FDBD91F5"/>
    <w:rsid w:val="FDD72014"/>
    <w:rsid w:val="FDE38999"/>
    <w:rsid w:val="FDFEFD34"/>
    <w:rsid w:val="FE7DD1DB"/>
    <w:rsid w:val="FE95446B"/>
    <w:rsid w:val="FECF7783"/>
    <w:rsid w:val="FEEE61D2"/>
    <w:rsid w:val="FEF72DD4"/>
    <w:rsid w:val="FF6FBDE6"/>
    <w:rsid w:val="FF74A3DD"/>
    <w:rsid w:val="FF74E67D"/>
    <w:rsid w:val="FF9B2D06"/>
    <w:rsid w:val="FF9E19C6"/>
    <w:rsid w:val="FFD60680"/>
    <w:rsid w:val="FFDF6E98"/>
    <w:rsid w:val="FFDFBC77"/>
    <w:rsid w:val="FFE37FAE"/>
    <w:rsid w:val="FFE76A4A"/>
    <w:rsid w:val="FFEB56C0"/>
    <w:rsid w:val="FFF4689D"/>
    <w:rsid w:val="FFFEDF57"/>
    <w:rsid w:val="FFFF1C93"/>
    <w:rsid w:val="FFFF953B"/>
    <w:rsid w:val="FFFFA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/>
      <w:autoSpaceDN/>
      <w:snapToGrid/>
      <w:spacing w:line="240" w:lineRule="auto"/>
      <w:ind w:firstLine="0"/>
      <w:jc w:val="center"/>
    </w:pPr>
    <w:rPr>
      <w:rFonts w:ascii="Times New Roman" w:eastAsia="汉鼎简大宋"/>
      <w:snapToGrid/>
      <w:kern w:val="2"/>
      <w:sz w:val="4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4223</Words>
  <Characters>4341</Characters>
  <Lines>0</Lines>
  <Paragraphs>0</Paragraphs>
  <TotalTime>7</TotalTime>
  <ScaleCrop>false</ScaleCrop>
  <LinksUpToDate>false</LinksUpToDate>
  <CharactersWithSpaces>4368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2025-05-21T09:32:00Z</dcterms:created>
  <dc:creator>爽爽爽</dc:creator>
  <cp:lastModifiedBy>爽爽爽</cp:lastModifiedBy>
  <cp:lastPrinted>2025-06-03T13:49:00Z</cp:lastPrinted>
  <dcterms:modified xsi:type="dcterms:W3CDTF">2025-07-28T07:50:20Z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1BAFD22BB2504A6A9DBC6862EF3205ED_13</vt:lpwstr>
  </property>
  <property fmtid="{D5CDD505-2E9C-101B-9397-08002B2CF9AE}" pid="4" name="KSOTemplateDocerSaveRecord">
    <vt:lpwstr>eyJoZGlkIjoiZDRmMjMyZTYzYjkxNDllMzAwNmI5MTMxYjNmOGQ3ZDciLCJ1c2VySWQiOiI1Mjk0OTQyNDkifQ==</vt:lpwstr>
  </property>
</Properties>
</file>